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A96C8" w14:textId="77777777" w:rsidR="005B5449" w:rsidRPr="005B5449" w:rsidRDefault="005B5449" w:rsidP="005B5449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5B5449">
        <w:rPr>
          <w:rFonts w:ascii="Times New Roman" w:hAnsi="Times New Roman" w:cs="Times New Roman"/>
          <w:b/>
          <w:bCs/>
          <w:sz w:val="72"/>
          <w:szCs w:val="72"/>
        </w:rPr>
        <w:t xml:space="preserve">Уважаемые родители </w:t>
      </w:r>
    </w:p>
    <w:p w14:paraId="42BE2519" w14:textId="214442BB" w:rsidR="005B5449" w:rsidRDefault="005B5449" w:rsidP="005B5449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Костанайский высший колледж автомобильного транспорта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72"/>
          <w:szCs w:val="72"/>
        </w:rPr>
        <w:t xml:space="preserve"> уведомляет вас о конкурсных собеседованиях в группы целевого заказа предприятий </w:t>
      </w:r>
      <w:r w:rsidRPr="005B5449">
        <w:rPr>
          <w:rFonts w:ascii="Times New Roman" w:hAnsi="Times New Roman" w:cs="Times New Roman"/>
          <w:b/>
          <w:bCs/>
          <w:sz w:val="72"/>
          <w:szCs w:val="72"/>
        </w:rPr>
        <w:t xml:space="preserve">по следующим специальностям: </w:t>
      </w:r>
    </w:p>
    <w:p w14:paraId="6953FAB0" w14:textId="77777777" w:rsidR="005B5449" w:rsidRPr="005B5449" w:rsidRDefault="005B5449" w:rsidP="005B5449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3935"/>
        <w:gridCol w:w="2705"/>
        <w:gridCol w:w="2705"/>
      </w:tblGrid>
      <w:tr w:rsidR="005B5449" w:rsidRPr="005B5449" w14:paraId="75A7699E" w14:textId="77777777" w:rsidTr="005B5449">
        <w:trPr>
          <w:trHeight w:val="617"/>
          <w:jc w:val="center"/>
        </w:trPr>
        <w:tc>
          <w:tcPr>
            <w:tcW w:w="2105" w:type="pct"/>
          </w:tcPr>
          <w:p w14:paraId="2FAE2DC0" w14:textId="5DBFA5F8" w:rsidR="005B5449" w:rsidRPr="005B5449" w:rsidRDefault="005B5449" w:rsidP="00AC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447" w:type="pct"/>
          </w:tcPr>
          <w:p w14:paraId="481DFBE3" w14:textId="2244F2AD" w:rsidR="005B5449" w:rsidRPr="005B5449" w:rsidRDefault="005B5449" w:rsidP="00AC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Квалификация</w:t>
            </w:r>
          </w:p>
        </w:tc>
        <w:tc>
          <w:tcPr>
            <w:tcW w:w="1447" w:type="pct"/>
          </w:tcPr>
          <w:p w14:paraId="415504D6" w14:textId="403309A4" w:rsidR="005B5449" w:rsidRPr="005B5449" w:rsidRDefault="005B5449" w:rsidP="00AC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собеседования</w:t>
            </w:r>
          </w:p>
        </w:tc>
      </w:tr>
      <w:tr w:rsidR="005B5449" w:rsidRPr="005B5449" w14:paraId="559F0A5E" w14:textId="2A73C83B" w:rsidTr="005B5449">
        <w:trPr>
          <w:trHeight w:val="617"/>
          <w:jc w:val="center"/>
        </w:trPr>
        <w:tc>
          <w:tcPr>
            <w:tcW w:w="2105" w:type="pct"/>
          </w:tcPr>
          <w:p w14:paraId="13A1FBEA" w14:textId="77777777" w:rsidR="005B5449" w:rsidRPr="005B5449" w:rsidRDefault="005B5449" w:rsidP="00AC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07150100</w:t>
            </w:r>
          </w:p>
          <w:p w14:paraId="4849EC97" w14:textId="77777777" w:rsidR="005B5449" w:rsidRPr="005B5449" w:rsidRDefault="005B5449" w:rsidP="00AC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Технология машиностроения</w:t>
            </w:r>
          </w:p>
        </w:tc>
        <w:tc>
          <w:tcPr>
            <w:tcW w:w="1447" w:type="pct"/>
          </w:tcPr>
          <w:p w14:paraId="5706399E" w14:textId="77777777" w:rsidR="005B5449" w:rsidRPr="005B5449" w:rsidRDefault="005B5449" w:rsidP="00AC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4S07150105</w:t>
            </w:r>
          </w:p>
          <w:p w14:paraId="24DD374B" w14:textId="77777777" w:rsidR="005B5449" w:rsidRPr="005B5449" w:rsidRDefault="005B5449" w:rsidP="00AC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Техник-технолог</w:t>
            </w:r>
          </w:p>
        </w:tc>
        <w:tc>
          <w:tcPr>
            <w:tcW w:w="1447" w:type="pct"/>
          </w:tcPr>
          <w:p w14:paraId="36D53ADA" w14:textId="6D9518AE" w:rsidR="005B5449" w:rsidRPr="005B5449" w:rsidRDefault="005B5449" w:rsidP="00AC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21.08.2026 года</w:t>
            </w:r>
          </w:p>
        </w:tc>
      </w:tr>
      <w:tr w:rsidR="005B5449" w:rsidRPr="005B5449" w14:paraId="32B6F002" w14:textId="2D3F989C" w:rsidTr="005B5449">
        <w:trPr>
          <w:trHeight w:val="768"/>
          <w:jc w:val="center"/>
        </w:trPr>
        <w:tc>
          <w:tcPr>
            <w:tcW w:w="2105" w:type="pct"/>
          </w:tcPr>
          <w:p w14:paraId="515D94FC" w14:textId="77777777" w:rsidR="005B5449" w:rsidRPr="005B5449" w:rsidRDefault="005B5449" w:rsidP="00AC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07320700</w:t>
            </w:r>
          </w:p>
          <w:p w14:paraId="0E29636A" w14:textId="77777777" w:rsidR="005B5449" w:rsidRPr="005B5449" w:rsidRDefault="005B5449" w:rsidP="00AC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Строительство </w:t>
            </w: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и эксплуатация </w:t>
            </w: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автомобильных дорог и аэродромов</w:t>
            </w:r>
          </w:p>
        </w:tc>
        <w:tc>
          <w:tcPr>
            <w:tcW w:w="1447" w:type="pct"/>
          </w:tcPr>
          <w:p w14:paraId="64D78125" w14:textId="77777777" w:rsidR="005B5449" w:rsidRPr="005B5449" w:rsidRDefault="005B5449" w:rsidP="00AC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4S07320704 </w:t>
            </w:r>
          </w:p>
          <w:p w14:paraId="3A8245A7" w14:textId="77777777" w:rsidR="005B5449" w:rsidRPr="005B5449" w:rsidRDefault="005B5449" w:rsidP="00AC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Техник-механик</w:t>
            </w:r>
          </w:p>
        </w:tc>
        <w:tc>
          <w:tcPr>
            <w:tcW w:w="1447" w:type="pct"/>
          </w:tcPr>
          <w:p w14:paraId="7BCE6339" w14:textId="3D9D15F2" w:rsidR="005B5449" w:rsidRPr="005B5449" w:rsidRDefault="005B5449" w:rsidP="00AC34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19.08.2026 года</w:t>
            </w:r>
          </w:p>
        </w:tc>
      </w:tr>
      <w:tr w:rsidR="005B5449" w:rsidRPr="005B5449" w14:paraId="3F5B5A55" w14:textId="77777777" w:rsidTr="005B5449">
        <w:trPr>
          <w:trHeight w:val="768"/>
          <w:jc w:val="center"/>
        </w:trPr>
        <w:tc>
          <w:tcPr>
            <w:tcW w:w="2105" w:type="pct"/>
          </w:tcPr>
          <w:p w14:paraId="0DA183C0" w14:textId="77777777" w:rsidR="005B5449" w:rsidRPr="005B5449" w:rsidRDefault="005B5449" w:rsidP="005B54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07161400</w:t>
            </w:r>
          </w:p>
          <w:p w14:paraId="08481C4B" w14:textId="77777777" w:rsidR="005B5449" w:rsidRPr="005B5449" w:rsidRDefault="005B5449" w:rsidP="005B54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Автомобилестроение</w:t>
            </w:r>
          </w:p>
          <w:p w14:paraId="5212241E" w14:textId="51721DEC" w:rsidR="005B5449" w:rsidRPr="005B5449" w:rsidRDefault="005B5449" w:rsidP="005B54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 обучения</w:t>
            </w:r>
          </w:p>
        </w:tc>
        <w:tc>
          <w:tcPr>
            <w:tcW w:w="1447" w:type="pct"/>
          </w:tcPr>
          <w:p w14:paraId="21F2B4D0" w14:textId="77777777" w:rsidR="005B5449" w:rsidRPr="005B5449" w:rsidRDefault="005B5449" w:rsidP="005B54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4S07161405</w:t>
            </w:r>
          </w:p>
          <w:p w14:paraId="770F4D60" w14:textId="77777777" w:rsidR="005B5449" w:rsidRPr="005B5449" w:rsidRDefault="005B5449" w:rsidP="005B54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B544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Техник-технолог</w:t>
            </w:r>
          </w:p>
          <w:p w14:paraId="1D006F70" w14:textId="77777777" w:rsidR="005B5449" w:rsidRPr="005B5449" w:rsidRDefault="005B5449" w:rsidP="005B54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47" w:type="pct"/>
          </w:tcPr>
          <w:p w14:paraId="34BFDBAD" w14:textId="625E915A" w:rsidR="005B5449" w:rsidRPr="005B5449" w:rsidRDefault="005B5449" w:rsidP="005B54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20.08.2026 года</w:t>
            </w:r>
          </w:p>
        </w:tc>
      </w:tr>
    </w:tbl>
    <w:p w14:paraId="18AF1DF7" w14:textId="5EDF9759" w:rsidR="001D2D2B" w:rsidRPr="005B5449" w:rsidRDefault="005B5449" w:rsidP="005B5449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</w:p>
    <w:sectPr w:rsidR="001D2D2B" w:rsidRPr="005B5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2B"/>
    <w:rsid w:val="001D2D2B"/>
    <w:rsid w:val="005B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80F5"/>
  <w15:chartTrackingRefBased/>
  <w15:docId w15:val="{19533C63-4530-44C4-B728-5AE7360E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54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55948-1BBB-47B7-A8F7-F07EF9460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Танибаев Тулеген Сабитович</dc:creator>
  <cp:keywords/>
  <dc:description/>
  <cp:lastModifiedBy>Танибаев Тулеген Сабитович</cp:lastModifiedBy>
  <cp:revision>2</cp:revision>
  <dcterms:created xsi:type="dcterms:W3CDTF">2026-08-24T05:30:00Z</dcterms:created>
  <dcterms:modified xsi:type="dcterms:W3CDTF">2026-08-24T05:30:00Z</dcterms:modified>
</cp:coreProperties>
</file>